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DD97" w14:textId="77777777" w:rsidR="00F0442C" w:rsidRPr="00F0442C" w:rsidRDefault="00F0442C" w:rsidP="00F0442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Cs/>
          <w:color w:val="000000"/>
          <w:sz w:val="27"/>
          <w:szCs w:val="27"/>
          <w:lang w:eastAsia="ru-RU"/>
        </w:rPr>
      </w:pPr>
      <w:r w:rsidRPr="00F0442C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>ПЛАН</w:t>
      </w:r>
    </w:p>
    <w:p w14:paraId="1273A128" w14:textId="77777777" w:rsidR="00F0442C" w:rsidRPr="00F0442C" w:rsidRDefault="00F0442C" w:rsidP="00F0442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Cs/>
          <w:color w:val="000000"/>
          <w:sz w:val="27"/>
          <w:szCs w:val="27"/>
          <w:lang w:eastAsia="ru-RU"/>
        </w:rPr>
      </w:pPr>
      <w:r w:rsidRPr="00F0442C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>физкультурно – оздоровительной работы</w:t>
      </w:r>
    </w:p>
    <w:p w14:paraId="78FA30F4" w14:textId="77777777" w:rsidR="00F0442C" w:rsidRPr="00F0442C" w:rsidRDefault="00F0442C" w:rsidP="00F0442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Cs/>
          <w:color w:val="000000"/>
          <w:sz w:val="27"/>
          <w:szCs w:val="27"/>
          <w:lang w:eastAsia="ru-RU"/>
        </w:rPr>
      </w:pPr>
      <w:r w:rsidRPr="00F0442C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 xml:space="preserve">МДОУ»Детский сад» с.Кумак </w:t>
      </w:r>
    </w:p>
    <w:p w14:paraId="3134EE0A" w14:textId="54F09077" w:rsidR="00F0442C" w:rsidRPr="00F0442C" w:rsidRDefault="00B614F0" w:rsidP="00F0442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Cs/>
          <w:color w:val="000000"/>
          <w:sz w:val="27"/>
          <w:szCs w:val="27"/>
          <w:lang w:eastAsia="ru-RU"/>
        </w:rPr>
      </w:pPr>
      <w:r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>на 2</w:t>
      </w:r>
      <w:r w:rsidR="00F601FD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>022-2023</w:t>
      </w:r>
      <w:r w:rsidR="00F0442C" w:rsidRPr="00F0442C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 xml:space="preserve"> уч. год.</w:t>
      </w:r>
    </w:p>
    <w:p w14:paraId="569CB09A" w14:textId="77777777" w:rsidR="00F0442C" w:rsidRPr="00F0442C" w:rsidRDefault="00F0442C" w:rsidP="00F0442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Cs/>
          <w:color w:val="000000"/>
          <w:sz w:val="27"/>
          <w:szCs w:val="27"/>
          <w:lang w:eastAsia="ru-RU"/>
        </w:rPr>
      </w:pPr>
      <w:r w:rsidRPr="00F0442C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> </w:t>
      </w:r>
    </w:p>
    <w:p w14:paraId="542FDBE9" w14:textId="77777777" w:rsidR="00F0442C" w:rsidRPr="00F0442C" w:rsidRDefault="00F0442C" w:rsidP="00F0442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Cs/>
          <w:color w:val="000000"/>
          <w:sz w:val="27"/>
          <w:szCs w:val="27"/>
          <w:lang w:eastAsia="ru-RU"/>
        </w:rPr>
      </w:pPr>
      <w:r w:rsidRPr="00F0442C">
        <w:rPr>
          <w:rFonts w:asciiTheme="majorHAnsi" w:eastAsia="Times New Roman" w:hAnsiTheme="majorHAnsi" w:cs="Arial"/>
          <w:b/>
          <w:bCs/>
          <w:iCs/>
          <w:color w:val="000000"/>
          <w:sz w:val="27"/>
          <w:lang w:eastAsia="ru-RU"/>
        </w:rPr>
        <w:t>Пояснительная записка</w:t>
      </w:r>
    </w:p>
    <w:p w14:paraId="4B145CED" w14:textId="77777777" w:rsidR="00F0442C" w:rsidRPr="00F0442C" w:rsidRDefault="00F0442C" w:rsidP="00F0442C">
      <w:pPr>
        <w:shd w:val="clear" w:color="auto" w:fill="FFFFFF"/>
        <w:spacing w:after="0" w:line="240" w:lineRule="auto"/>
        <w:rPr>
          <w:rFonts w:eastAsia="Times New Roman" w:cs="Arial"/>
          <w:iCs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iCs/>
          <w:color w:val="000000"/>
          <w:sz w:val="27"/>
          <w:szCs w:val="27"/>
          <w:lang w:eastAsia="ru-RU"/>
        </w:rPr>
        <w:t> </w:t>
      </w:r>
    </w:p>
    <w:p w14:paraId="673DBD6C" w14:textId="77777777" w:rsidR="00F0442C" w:rsidRPr="00F0442C" w:rsidRDefault="00F0442C" w:rsidP="00F0442C">
      <w:pPr>
        <w:shd w:val="clear" w:color="auto" w:fill="FFFFFF"/>
        <w:spacing w:after="0" w:line="240" w:lineRule="auto"/>
        <w:rPr>
          <w:rFonts w:eastAsia="Times New Roman" w:cs="Arial"/>
          <w:iCs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iCs/>
          <w:color w:val="000000"/>
          <w:sz w:val="27"/>
          <w:szCs w:val="27"/>
          <w:lang w:eastAsia="ru-RU"/>
        </w:rPr>
        <w:t>В уставе Всемирной организации здравоохранения говориться, что здоровье-это не только отсутствие болезней или физических дефектов, но и полное физическое, психическое и социальное благополучие. Оно является важнейшим показателем, отражающим биологические характеристики ребенка, социально-экономическое состояние страны, условия воспитания, образования детей, их жизни в семье, качество окружающей среды, степень развития медицинской помощи, служб охраны материнства и детства, в конечном счете - отношение государства к проблеме здоровья.</w:t>
      </w:r>
    </w:p>
    <w:p w14:paraId="4698C375" w14:textId="77777777" w:rsidR="00F0442C" w:rsidRPr="00F0442C" w:rsidRDefault="00F0442C" w:rsidP="00F0442C">
      <w:pPr>
        <w:shd w:val="clear" w:color="auto" w:fill="FFFFFF"/>
        <w:spacing w:after="0" w:line="240" w:lineRule="auto"/>
        <w:rPr>
          <w:rFonts w:eastAsia="Times New Roman" w:cs="Arial"/>
          <w:iCs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iCs/>
          <w:color w:val="000000"/>
          <w:sz w:val="27"/>
          <w:szCs w:val="27"/>
          <w:lang w:eastAsia="ru-RU"/>
        </w:rPr>
        <w:t> В условиях современной природно-социальной и экологической ситуации проблематика здоровья детей приобретает глобальный характер. Разнообразные  медицинские, социологические, демографические и другие данные свидетельствуют о том, что  только 14% детей России можно считать практически здоровыми, 50%, имеют те или иные отклонения в состоянии здоровья, 35% - хронически больны (данные материалов Всероссийского совещания « Пути оптимизации здоровья и физического развития детей в дошкольных образовательных учреждениях») остро эта задача стоит  в дошкольных учреждениях.  По мнению ученых, дошкольный возраст относится к так называемым критическим периодам жизни ребенка. Термин  «критический возраст» введен учеными для характеристики тех фаз жизни ребенка, когда он особенно чувствителен к повреждающим  влияниям, что приводит к формированию  отклонений здоровья, формирования аллергических реакций и хронических соматических заболеваний. Исходя из этого физическое воспитание должно являться неотъемлемой частью жизни ребенка с самого рождения, а задача укрепления здоровья  одна  из приоритетных в работе ДОУ. Устойчивость организма к неблагоприятным факторам среды зависит не только от индивидуальных особенностей организма ребенка, но так же и от своевременного и правильного проведения специальных оздоровительных мер.</w:t>
      </w:r>
    </w:p>
    <w:p w14:paraId="6D8F3691" w14:textId="77777777" w:rsidR="00F0442C" w:rsidRPr="00F0442C" w:rsidRDefault="00F0442C" w:rsidP="00F0442C">
      <w:pPr>
        <w:shd w:val="clear" w:color="auto" w:fill="FFFFFF"/>
        <w:spacing w:after="0" w:line="240" w:lineRule="auto"/>
        <w:rPr>
          <w:rFonts w:eastAsia="Times New Roman" w:cs="Arial"/>
          <w:iCs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iCs/>
          <w:color w:val="000000"/>
          <w:sz w:val="27"/>
          <w:szCs w:val="27"/>
          <w:lang w:eastAsia="ru-RU"/>
        </w:rPr>
        <w:t>МДОУ «Детский сад» с.Кумак ставит перед собой задачу разработать систему  оздоровительной  работы дошкольного учреждения.</w:t>
      </w:r>
    </w:p>
    <w:p w14:paraId="2A2D5B6D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Цель данной работы:</w:t>
      </w:r>
    </w:p>
    <w:p w14:paraId="29193D17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14:paraId="484962B0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42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14:paraId="425BD0C8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lastRenderedPageBreak/>
        <w:t>Ожидаемые результаты:</w:t>
      </w:r>
    </w:p>
    <w:p w14:paraId="57655023" w14:textId="77777777" w:rsidR="00F0442C" w:rsidRPr="00F0442C" w:rsidRDefault="00F0442C" w:rsidP="00F044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Осознание взрослыми и детьми понятия «здоровье» и влияние образа жизни на состояние здоровья;</w:t>
      </w:r>
    </w:p>
    <w:p w14:paraId="64C0337E" w14:textId="77777777" w:rsidR="00F0442C" w:rsidRPr="00F0442C" w:rsidRDefault="00F0442C" w:rsidP="00F044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Повышение уровня ориентации к современным условиям жизни;</w:t>
      </w:r>
    </w:p>
    <w:p w14:paraId="3C844E60" w14:textId="77777777" w:rsidR="00F0442C" w:rsidRPr="00F0442C" w:rsidRDefault="00F0442C" w:rsidP="00F044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Овладения навыками самооздоровления;</w:t>
      </w:r>
    </w:p>
    <w:p w14:paraId="3ABF9E67" w14:textId="77777777" w:rsidR="00F0442C" w:rsidRPr="00F0442C" w:rsidRDefault="00F0442C" w:rsidP="00F044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Снижение уровня заболеваемости;</w:t>
      </w:r>
    </w:p>
    <w:p w14:paraId="642CB3F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14:paraId="22016081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Основные принципы работы:</w:t>
      </w:r>
    </w:p>
    <w:p w14:paraId="29DFF0CF" w14:textId="77777777" w:rsidR="00F0442C" w:rsidRPr="00F0442C" w:rsidRDefault="00F0442C" w:rsidP="00F04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Подкрепление всех проводимых мероприятий, направленных на укрепление здоровья, научно-обоснованными и практически апробированными методиками.</w:t>
      </w:r>
    </w:p>
    <w:p w14:paraId="0F25F4AB" w14:textId="77777777" w:rsidR="00F0442C" w:rsidRPr="00F0442C" w:rsidRDefault="00F0442C" w:rsidP="00F04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14:paraId="3E27F1D4" w14:textId="77777777" w:rsidR="00F0442C" w:rsidRPr="00F0442C" w:rsidRDefault="00F0442C" w:rsidP="00F04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Решение оздоровительных задач в системе всего учебно-воспитательного процесса всех видов деятельности.</w:t>
      </w:r>
    </w:p>
    <w:p w14:paraId="1D752437" w14:textId="77777777" w:rsidR="00F0442C" w:rsidRPr="00F0442C" w:rsidRDefault="00F0442C" w:rsidP="00F04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Поддержание связей между возрастными категориями, учет разноуровнего развития и состояния здоровья.</w:t>
      </w:r>
    </w:p>
    <w:p w14:paraId="31FB0F6C" w14:textId="77777777" w:rsidR="00F0442C" w:rsidRPr="00F0442C" w:rsidRDefault="00F0442C" w:rsidP="00F044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14:paraId="078B79FB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jc w:val="center"/>
        <w:rPr>
          <w:rFonts w:eastAsia="Times New Roman" w:cs="Arial"/>
          <w:color w:val="000000"/>
          <w:sz w:val="27"/>
          <w:szCs w:val="27"/>
          <w:lang w:eastAsia="ru-RU"/>
        </w:rPr>
      </w:pPr>
    </w:p>
    <w:p w14:paraId="0CD33A33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jc w:val="center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ОСНОВНЫЕ НАПРАВЛЕНИЯ РАБОТЫ ДОУ</w:t>
      </w:r>
    </w:p>
    <w:p w14:paraId="1E6C69DB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Профилактическое- </w:t>
      </w:r>
    </w:p>
    <w:p w14:paraId="4025BA4B" w14:textId="77777777" w:rsidR="00F0442C" w:rsidRPr="00F0442C" w:rsidRDefault="00F0442C" w:rsidP="00F044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Обеспечение благоприятной адаптации;</w:t>
      </w:r>
    </w:p>
    <w:p w14:paraId="0268B0E2" w14:textId="77777777" w:rsidR="00F0442C" w:rsidRPr="00F0442C" w:rsidRDefault="00F0442C" w:rsidP="00F044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Выполнение сангигиенического режима;</w:t>
      </w:r>
    </w:p>
    <w:p w14:paraId="05567538" w14:textId="77777777" w:rsidR="00F0442C" w:rsidRPr="00F0442C" w:rsidRDefault="00F0442C" w:rsidP="00F044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Решение оздоровительных задач всеми средствами физической культуры;</w:t>
      </w:r>
    </w:p>
    <w:p w14:paraId="60DB91C7" w14:textId="77777777" w:rsidR="00F0442C" w:rsidRPr="00F0442C" w:rsidRDefault="00F0442C" w:rsidP="00F044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Проведение социальных санитарных и специальных мер по профилактике и распространению инфекционных заболеваний.</w:t>
      </w:r>
    </w:p>
    <w:p w14:paraId="6274651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Организационное –</w:t>
      </w:r>
    </w:p>
    <w:p w14:paraId="2657CE52" w14:textId="77777777" w:rsidR="00F0442C" w:rsidRPr="00F0442C" w:rsidRDefault="00F0442C" w:rsidP="00F04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Организация здоровьесберегающей среды ДОУ;</w:t>
      </w:r>
    </w:p>
    <w:p w14:paraId="1192EFE4" w14:textId="77777777" w:rsidR="00F0442C" w:rsidRPr="00F0442C" w:rsidRDefault="00F0442C" w:rsidP="00F04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диагностик;</w:t>
      </w:r>
    </w:p>
    <w:p w14:paraId="4D09B7F9" w14:textId="77777777" w:rsidR="00F0442C" w:rsidRPr="00F0442C" w:rsidRDefault="00F0442C" w:rsidP="00F04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lastRenderedPageBreak/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14:paraId="08E3A380" w14:textId="77777777" w:rsidR="00F0442C" w:rsidRPr="00F0442C" w:rsidRDefault="00F0442C" w:rsidP="00F04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Систематическое повышение квалификации педагогических и медицинских кадров;</w:t>
      </w:r>
    </w:p>
    <w:p w14:paraId="20042963" w14:textId="77777777" w:rsidR="00F0442C" w:rsidRPr="00F0442C" w:rsidRDefault="00F0442C" w:rsidP="00F044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Пропаганда ЗОЖ и методов оздоровления в коллективе детей, родителей, сотрудников.</w:t>
      </w:r>
    </w:p>
    <w:p w14:paraId="5AB4842B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Лечебное</w:t>
      </w:r>
    </w:p>
    <w:p w14:paraId="5A3F5138" w14:textId="77777777" w:rsidR="00F0442C" w:rsidRPr="00F0442C" w:rsidRDefault="00F0442C" w:rsidP="00F04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Дегельминтизация;</w:t>
      </w:r>
    </w:p>
    <w:p w14:paraId="4A1BA4E3" w14:textId="77777777" w:rsidR="00F0442C" w:rsidRPr="00F0442C" w:rsidRDefault="00F0442C" w:rsidP="00F04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Иммунотерапия;</w:t>
      </w:r>
    </w:p>
    <w:p w14:paraId="2191869D" w14:textId="77777777" w:rsidR="00F0442C" w:rsidRPr="00F0442C" w:rsidRDefault="00F0442C" w:rsidP="00F04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Витаминотерапия;</w:t>
      </w:r>
    </w:p>
    <w:p w14:paraId="66E5E8F5" w14:textId="77777777" w:rsidR="00F0442C" w:rsidRPr="00F0442C" w:rsidRDefault="00F0442C" w:rsidP="00F044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Оказание скорой помощи при неотложных состояниях;</w:t>
      </w:r>
    </w:p>
    <w:p w14:paraId="1D26FA7D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 </w:t>
      </w: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 </w:t>
      </w:r>
    </w:p>
    <w:p w14:paraId="7B644E12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 </w:t>
      </w:r>
    </w:p>
    <w:p w14:paraId="5213FF60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ОЗДОРОВИТЕЛЬНАЯ РАБОТА С ДЕТЬМИ.</w:t>
      </w:r>
    </w:p>
    <w:p w14:paraId="6438E302" w14:textId="77777777" w:rsidR="00F0442C" w:rsidRPr="00F0442C" w:rsidRDefault="00F0442C" w:rsidP="00F044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1.        </w:t>
      </w:r>
      <w:r w:rsidRPr="00F0442C">
        <w:rPr>
          <w:rFonts w:eastAsia="Times New Roman" w:cs="Arial"/>
          <w:color w:val="000000"/>
          <w:sz w:val="27"/>
          <w:lang w:eastAsia="ru-RU"/>
        </w:rPr>
        <w:t> </w:t>
      </w: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Задачи физического воспитания дошкольников.</w:t>
      </w:r>
    </w:p>
    <w:p w14:paraId="7569BB76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1.Охрана и укрепление здоровья дошкольников, совершенствования их физического здоровья, повышения сопротивляемости организма, улучшения умственной и физической работоспособности.</w:t>
      </w:r>
    </w:p>
    <w:p w14:paraId="744981BE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2.Формирования у детей жизненно необходимых двигательных умений и навыков, достижение определенного уровня физической подготовки.</w:t>
      </w:r>
    </w:p>
    <w:p w14:paraId="43035B2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3.Воспитание у детей личной физической культуры.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</w:r>
    </w:p>
    <w:p w14:paraId="72CD7847" w14:textId="77777777" w:rsidR="00F0442C" w:rsidRPr="00F0442C" w:rsidRDefault="00F0442C" w:rsidP="00F044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2.        </w:t>
      </w:r>
      <w:r w:rsidRPr="00F0442C">
        <w:rPr>
          <w:rFonts w:eastAsia="Times New Roman" w:cs="Arial"/>
          <w:color w:val="000000"/>
          <w:sz w:val="27"/>
          <w:lang w:eastAsia="ru-RU"/>
        </w:rPr>
        <w:t> </w:t>
      </w: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Физическое здоровье детей укрепляется такими средствами:</w:t>
      </w:r>
    </w:p>
    <w:p w14:paraId="4F8C3F11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1.Полноценное питание детей.</w:t>
      </w:r>
    </w:p>
    <w:p w14:paraId="525C5201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2.Закаливающие процедуры.</w:t>
      </w:r>
    </w:p>
    <w:p w14:paraId="3AC2E09B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3.Развитие движений.</w:t>
      </w:r>
    </w:p>
    <w:p w14:paraId="612F77E4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4.Гигиена режима.</w:t>
      </w:r>
    </w:p>
    <w:p w14:paraId="75176102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Принципы организации питания:</w:t>
      </w:r>
      <w:r w:rsidRPr="00F0442C">
        <w:rPr>
          <w:rFonts w:eastAsia="Times New Roman" w:cs="Arial"/>
          <w:color w:val="000000"/>
          <w:sz w:val="27"/>
          <w:szCs w:val="27"/>
          <w:lang w:eastAsia="ru-RU"/>
        </w:rPr>
        <w:br/>
        <w:t>- выполнение режима питания;</w:t>
      </w:r>
    </w:p>
    <w:p w14:paraId="1CF17B3F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lastRenderedPageBreak/>
        <w:t>-калорийность питания, ежедневное соблюдения норм потребления продуктов;</w:t>
      </w:r>
    </w:p>
    <w:p w14:paraId="7711DA8D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-гигиена приема пищи;</w:t>
      </w:r>
    </w:p>
    <w:p w14:paraId="02FA5C0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-индивидуальный подход к детям во время питания;</w:t>
      </w:r>
    </w:p>
    <w:p w14:paraId="59A9DF8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-правильность расстановки мебели;</w:t>
      </w:r>
    </w:p>
    <w:p w14:paraId="64F1D7A0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Закаливание обеспечивает тренировку защитных сил организма, повышение его устойчивости  воздействию постоянно меняющихся факторов окружающей среды и является необходимым условием оптимального развития организма ребенка.</w:t>
      </w:r>
    </w:p>
    <w:p w14:paraId="2CE9F6D5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Основные факторы закаливания:</w:t>
      </w:r>
    </w:p>
    <w:p w14:paraId="26AF1DD3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-закаливающие воздействия органично вписываются в каждый элемент режима дня.</w:t>
      </w:r>
    </w:p>
    <w:p w14:paraId="2717F654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-закаливающие процедуры различаются как по виду, так и по интенсивности.</w:t>
      </w:r>
    </w:p>
    <w:p w14:paraId="5D51C3B7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-закаливание проводится на положительном фоне и при тепловом комфорте организма ребенка.</w:t>
      </w:r>
    </w:p>
    <w:p w14:paraId="24CE1D19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В ДОУ проводится</w:t>
      </w:r>
      <w:r w:rsidRPr="00F044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обширный комплекс закаливающих мероприятий:</w:t>
      </w:r>
    </w:p>
    <w:p w14:paraId="123F04D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-облегченная одежда для детей в ДОУ;</w:t>
      </w:r>
    </w:p>
    <w:p w14:paraId="16A9DE96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-соблюдение сезонной одежды на прогулке, учитывая их индивидуальное состояние здоровья;</w:t>
      </w:r>
    </w:p>
    <w:p w14:paraId="0DCCED99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-соблюдение температурного режима в течении дня;</w:t>
      </w:r>
    </w:p>
    <w:p w14:paraId="09C3B68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-дыхательная гимнастика после сна</w:t>
      </w:r>
      <w:r w:rsidRPr="00F044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343E8933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 Развитие движений.</w:t>
      </w:r>
    </w:p>
    <w:p w14:paraId="5E2244C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Физическое воспитание оказывает существенное влияние на совершенствование защитных сил организма ребенка, ход его физического развития, содействует овладению необходимыми движениями.</w:t>
      </w:r>
    </w:p>
    <w:p w14:paraId="63B5DC5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Укрепление здоровья средствами физического воспитания:</w:t>
      </w:r>
    </w:p>
    <w:p w14:paraId="52D3B39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-повышение устойчивости организма к воздействию патогенных микроорганизмов и неблагоприятных факторов окружающей среды</w:t>
      </w:r>
    </w:p>
    <w:p w14:paraId="1E9DF04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lastRenderedPageBreak/>
        <w:t>-совершенствование реакций терморегуляции и закаливание организма, обеспечивающих его устойчивость к простудным заболеваниям</w:t>
      </w:r>
    </w:p>
    <w:p w14:paraId="2C181C74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-повышение физической работоспособности</w:t>
      </w:r>
    </w:p>
    <w:p w14:paraId="34085240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-повышение тонуса коры головного мозга и создание положительных эмоций, способствующих охране и укреплению психического здоровья</w:t>
      </w:r>
    </w:p>
    <w:p w14:paraId="3E483F5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Основные принципы организации физического воспитания в ДОУ</w:t>
      </w:r>
    </w:p>
    <w:p w14:paraId="74B38BA7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1.Физическая нагрузка должна быть адекватной возрасту, полу ребенка, уровню его физического развития, биологической зрелости и здоровья</w:t>
      </w:r>
    </w:p>
    <w:p w14:paraId="270180B4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2.Сочетание двигательной активности с общедоступными закаливающими процедурами.</w:t>
      </w:r>
    </w:p>
    <w:p w14:paraId="7FB336C1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3.Оязательное включение в комплекс физического воспитания элементов дыхательной гимнастики, упражнений для повышения выносливости</w:t>
      </w:r>
    </w:p>
    <w:p w14:paraId="19488141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4.Медицинский контроль за физическим воспитанием и оперативная</w:t>
      </w:r>
    </w:p>
    <w:p w14:paraId="0D9346E6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медицинская коррекция выявленных нарушений в состоянии здоровья</w:t>
      </w:r>
    </w:p>
    <w:p w14:paraId="6613A671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Формы организации физического воспитания:</w:t>
      </w:r>
    </w:p>
    <w:p w14:paraId="1AE5226E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-Физкультурные занятия в зале и на спортивной площадке;</w:t>
      </w:r>
    </w:p>
    <w:p w14:paraId="6366A695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-физкультминутки;</w:t>
      </w:r>
    </w:p>
    <w:p w14:paraId="74118D0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-спортивные игры;</w:t>
      </w:r>
    </w:p>
    <w:p w14:paraId="605D0D47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-утренняя гимнастика;</w:t>
      </w:r>
    </w:p>
    <w:p w14:paraId="6CD349D0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-индивидуальная работа с детьми;</w:t>
      </w:r>
    </w:p>
    <w:p w14:paraId="00C3956C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 </w:t>
      </w:r>
    </w:p>
    <w:p w14:paraId="6A47F03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Гигиена режима</w:t>
      </w:r>
    </w:p>
    <w:p w14:paraId="64D7D06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1.Выполнение санитарных требований к помещению, участку, оборудованию.</w:t>
      </w:r>
    </w:p>
    <w:p w14:paraId="466354AA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2.Рациональное построение режима дня</w:t>
      </w:r>
    </w:p>
    <w:p w14:paraId="6BB3D5A5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3.Охрана жизни и деятельности детей</w:t>
      </w:r>
    </w:p>
    <w:p w14:paraId="6D181D9D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4.Санитарно-просветительая работа (с сотрудниками и родителями)</w:t>
      </w:r>
    </w:p>
    <w:p w14:paraId="513507D8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lastRenderedPageBreak/>
        <w:t>5.Физкультурно-оздоровительные мероприятия в режиме</w:t>
      </w:r>
      <w:r w:rsidRPr="00F0442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дня</w:t>
      </w:r>
    </w:p>
    <w:p w14:paraId="7A7AD463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6.Воспитание у дошкольников потребности в здоровом образе жизни осуществляется по следующим направлениям:</w:t>
      </w:r>
    </w:p>
    <w:p w14:paraId="5532E1E2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-привитие стойких культурно-гигиенических навыков</w:t>
      </w:r>
    </w:p>
    <w:p w14:paraId="1C108820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-обучение уходу за своим телом, навыкам оказания элементарной помощи</w:t>
      </w:r>
    </w:p>
    <w:p w14:paraId="4142F21E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-формирование элементарных представлений об окружающей среде</w:t>
      </w:r>
    </w:p>
    <w:p w14:paraId="404F2F1B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     -формирование привычки к ежедневных физкультурных упражнений</w:t>
      </w:r>
      <w:r w:rsidRPr="00F0442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p w14:paraId="38CF0037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F0442C">
        <w:rPr>
          <w:rFonts w:eastAsia="Times New Roman" w:cs="Arial"/>
          <w:b/>
          <w:bCs/>
          <w:color w:val="000000"/>
          <w:sz w:val="27"/>
          <w:lang w:eastAsia="ru-RU"/>
        </w:rPr>
        <w:t>Комплекс оздоровительных мероприятий по возрастным группам</w:t>
      </w:r>
    </w:p>
    <w:p w14:paraId="78481CE9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i/>
          <w:iCs/>
          <w:color w:val="000000"/>
          <w:sz w:val="27"/>
          <w:lang w:eastAsia="ru-RU"/>
        </w:rPr>
        <w:t>Ранний возраст</w:t>
      </w:r>
    </w:p>
    <w:p w14:paraId="018A1C2C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Приём детей на улице (в летнее время, при температуре выше -15°)</w:t>
      </w:r>
    </w:p>
    <w:p w14:paraId="2A676B79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Утренняя гимнастика в группе 8.15</w:t>
      </w:r>
    </w:p>
    <w:p w14:paraId="5C92D03B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Точечный массаж в игровой форме</w:t>
      </w:r>
    </w:p>
    <w:p w14:paraId="074B5385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Физкультминутки во время занятий,</w:t>
      </w:r>
    </w:p>
    <w:p w14:paraId="6FCFDCA5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Физкультурные занятия (в носках) + динамический час на прогулке 1 раз в неделю</w:t>
      </w:r>
    </w:p>
    <w:p w14:paraId="1450A326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 «Чесночные» киндеры (с октября по апрель)</w:t>
      </w:r>
    </w:p>
    <w:p w14:paraId="748FB05C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Фитонциды (лук, чеснок)</w:t>
      </w:r>
    </w:p>
    <w:p w14:paraId="476DA52B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Прогулки: дневная 10.30-11.40; вечерняя 17.45-18.30</w:t>
      </w:r>
    </w:p>
    <w:p w14:paraId="54664440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Оптимальный двигательный режим</w:t>
      </w:r>
    </w:p>
    <w:p w14:paraId="72553F16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Сон без маек</w:t>
      </w:r>
    </w:p>
    <w:p w14:paraId="4B622827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Дыхательная гимнастика в кровати</w:t>
      </w:r>
    </w:p>
    <w:p w14:paraId="0FAB2F12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Закаливание: хождение по коврику с шипами, по ребристой доске, пуговичному коврику, по полу босиком с элементами профилактики плоскостопия  + индивидуальная работа по коррекции плоскостопия.</w:t>
      </w:r>
    </w:p>
    <w:p w14:paraId="35398348" w14:textId="77777777" w:rsidR="00F0442C" w:rsidRPr="00F0442C" w:rsidRDefault="00F0442C" w:rsidP="00F044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Элементы обширного умывания .</w:t>
      </w:r>
    </w:p>
    <w:p w14:paraId="7A6E2E67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i/>
          <w:iCs/>
          <w:color w:val="000000"/>
          <w:sz w:val="27"/>
          <w:lang w:eastAsia="ru-RU"/>
        </w:rPr>
        <w:t>Средний возраст</w:t>
      </w:r>
    </w:p>
    <w:p w14:paraId="6FF73008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Приём детей на улице (в летнее время, при температуре до -15°)</w:t>
      </w:r>
    </w:p>
    <w:p w14:paraId="78FAA49B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Утренняя гимнастика  </w:t>
      </w:r>
    </w:p>
    <w:p w14:paraId="4289B855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Точечный массаж в игровой форме</w:t>
      </w:r>
    </w:p>
    <w:p w14:paraId="38716F9E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Физкультурные занятия в зале (в носках) + динамический час на прогулке 1 раз в неделю</w:t>
      </w:r>
    </w:p>
    <w:p w14:paraId="72D3D8F6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Физкультминутки во время занятий</w:t>
      </w:r>
    </w:p>
    <w:p w14:paraId="44374A08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Чесночные «киндеры» (с октября по апрель)</w:t>
      </w:r>
    </w:p>
    <w:p w14:paraId="181FE7B4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Фитонциды (лук, чеснок)</w:t>
      </w:r>
    </w:p>
    <w:p w14:paraId="1B08B338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Прогулки: дневная 10.15 – 11.50; вечерняя 17.30 – 18.30</w:t>
      </w:r>
    </w:p>
    <w:p w14:paraId="37D0221E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lastRenderedPageBreak/>
        <w:t>Оптимальный двигательный режим</w:t>
      </w:r>
    </w:p>
    <w:p w14:paraId="46B9AA45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Сон без маек</w:t>
      </w:r>
    </w:p>
    <w:p w14:paraId="5BC5FCF2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Дыхательная гимнастика в кроватях</w:t>
      </w:r>
    </w:p>
    <w:p w14:paraId="5585AE9F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Обширное умывание, ходьба босиком</w:t>
      </w:r>
    </w:p>
    <w:p w14:paraId="0488FA62" w14:textId="77777777" w:rsidR="00F0442C" w:rsidRPr="00F0442C" w:rsidRDefault="00F0442C" w:rsidP="00F044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14:paraId="15FA354E" w14:textId="77777777" w:rsidR="00F0442C" w:rsidRPr="00F0442C" w:rsidRDefault="00F0442C" w:rsidP="00F0442C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b/>
          <w:bCs/>
          <w:i/>
          <w:iCs/>
          <w:color w:val="000000"/>
          <w:sz w:val="27"/>
          <w:lang w:eastAsia="ru-RU"/>
        </w:rPr>
        <w:t>Старший дошкольный возраст</w:t>
      </w:r>
    </w:p>
    <w:p w14:paraId="3ADBB18D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Приём детей на улице (в летнее время при температуре до -15°-18°)</w:t>
      </w:r>
    </w:p>
    <w:p w14:paraId="19373B40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Утренняя гимнастика</w:t>
      </w:r>
    </w:p>
    <w:p w14:paraId="76E8D599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Точечный массаж</w:t>
      </w:r>
    </w:p>
    <w:p w14:paraId="5D573622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Чистка зубов после завтрака и полоскание полости рта после обеда.</w:t>
      </w:r>
    </w:p>
    <w:p w14:paraId="75C49163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Физкультурные занятия в зале (в носках) + динамический час на прогулке 1 раз в неделю</w:t>
      </w:r>
    </w:p>
    <w:p w14:paraId="110A7768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Физкультминутки во время занятий, массаж ушных раковин.</w:t>
      </w:r>
    </w:p>
    <w:p w14:paraId="59938EBF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 Чесночные «киндеры» (с октября по апрель).</w:t>
      </w:r>
    </w:p>
    <w:p w14:paraId="0CD8178C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Фитонциды (лук, чеснок).</w:t>
      </w:r>
    </w:p>
    <w:p w14:paraId="590C0763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Прогулки: утренняя 7.00 – 8.00; дневная 10.45 – 12.10; вечерняя 17.45 – 18.30</w:t>
      </w:r>
    </w:p>
    <w:p w14:paraId="3D843D47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Оптимальный двигательный режим.</w:t>
      </w:r>
    </w:p>
    <w:p w14:paraId="152F9E3E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Сон без маек.</w:t>
      </w:r>
    </w:p>
    <w:p w14:paraId="5ED67502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Дыхательная гимнастика в кроватях</w:t>
      </w:r>
    </w:p>
    <w:p w14:paraId="6453A850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Обширное умывание, ходьба босиком</w:t>
      </w:r>
    </w:p>
    <w:p w14:paraId="786CF60D" w14:textId="77777777" w:rsidR="00F0442C" w:rsidRPr="00F0442C" w:rsidRDefault="00F0442C" w:rsidP="00F044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ru-RU"/>
        </w:rPr>
      </w:pPr>
      <w:r w:rsidRPr="00F0442C">
        <w:rPr>
          <w:rFonts w:eastAsia="Times New Roman" w:cs="Arial"/>
          <w:color w:val="000000"/>
          <w:sz w:val="27"/>
          <w:szCs w:val="27"/>
          <w:lang w:eastAsia="ru-RU"/>
        </w:rPr>
        <w:t>Упражнения на профилактику плоскостопия + индивидуальная работа по коррекции плоскостопия</w:t>
      </w:r>
    </w:p>
    <w:p w14:paraId="07284DA2" w14:textId="77777777" w:rsidR="00030DD9" w:rsidRPr="00F0442C" w:rsidRDefault="00030DD9"/>
    <w:sectPr w:rsidR="00030DD9" w:rsidRPr="00F0442C" w:rsidSect="0003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B70"/>
    <w:multiLevelType w:val="multilevel"/>
    <w:tmpl w:val="A5B4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E5917"/>
    <w:multiLevelType w:val="multilevel"/>
    <w:tmpl w:val="FB90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13FE5"/>
    <w:multiLevelType w:val="multilevel"/>
    <w:tmpl w:val="EF9A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310F9"/>
    <w:multiLevelType w:val="multilevel"/>
    <w:tmpl w:val="B0FE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33DF0"/>
    <w:multiLevelType w:val="multilevel"/>
    <w:tmpl w:val="DAC8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B3555"/>
    <w:multiLevelType w:val="multilevel"/>
    <w:tmpl w:val="54AE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74098"/>
    <w:multiLevelType w:val="multilevel"/>
    <w:tmpl w:val="7862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02D33"/>
    <w:multiLevelType w:val="multilevel"/>
    <w:tmpl w:val="9138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2795E"/>
    <w:multiLevelType w:val="multilevel"/>
    <w:tmpl w:val="DAFE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57184"/>
    <w:multiLevelType w:val="multilevel"/>
    <w:tmpl w:val="6D32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314443">
    <w:abstractNumId w:val="5"/>
  </w:num>
  <w:num w:numId="2" w16cid:durableId="270742644">
    <w:abstractNumId w:val="9"/>
  </w:num>
  <w:num w:numId="3" w16cid:durableId="824786887">
    <w:abstractNumId w:val="6"/>
  </w:num>
  <w:num w:numId="4" w16cid:durableId="1920286387">
    <w:abstractNumId w:val="3"/>
  </w:num>
  <w:num w:numId="5" w16cid:durableId="1217545390">
    <w:abstractNumId w:val="4"/>
  </w:num>
  <w:num w:numId="6" w16cid:durableId="921838338">
    <w:abstractNumId w:val="7"/>
  </w:num>
  <w:num w:numId="7" w16cid:durableId="268465426">
    <w:abstractNumId w:val="1"/>
  </w:num>
  <w:num w:numId="8" w16cid:durableId="1440686448">
    <w:abstractNumId w:val="0"/>
  </w:num>
  <w:num w:numId="9" w16cid:durableId="34085583">
    <w:abstractNumId w:val="2"/>
  </w:num>
  <w:num w:numId="10" w16cid:durableId="1175460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42C"/>
    <w:rsid w:val="00030DD9"/>
    <w:rsid w:val="00B55D88"/>
    <w:rsid w:val="00B614F0"/>
    <w:rsid w:val="00F0442C"/>
    <w:rsid w:val="00F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9933"/>
  <w15:docId w15:val="{1B4C19D2-59CF-4F6C-89A7-0075EB53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F0442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044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442C"/>
    <w:rPr>
      <w:b/>
      <w:bCs/>
    </w:rPr>
  </w:style>
  <w:style w:type="character" w:styleId="a4">
    <w:name w:val="Emphasis"/>
    <w:basedOn w:val="a0"/>
    <w:uiPriority w:val="20"/>
    <w:qFormat/>
    <w:rsid w:val="00F0442C"/>
    <w:rPr>
      <w:i/>
      <w:iCs/>
    </w:rPr>
  </w:style>
  <w:style w:type="character" w:styleId="a5">
    <w:name w:val="Hyperlink"/>
    <w:basedOn w:val="a0"/>
    <w:uiPriority w:val="99"/>
    <w:semiHidden/>
    <w:unhideWhenUsed/>
    <w:rsid w:val="00F044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42C"/>
  </w:style>
  <w:style w:type="paragraph" w:styleId="a6">
    <w:name w:val="Normal (Web)"/>
    <w:basedOn w:val="a"/>
    <w:uiPriority w:val="99"/>
    <w:semiHidden/>
    <w:unhideWhenUsed/>
    <w:rsid w:val="00F0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871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  <w:div w:id="1871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459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  <w:div w:id="1178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906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  <w:div w:id="3110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349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</dc:creator>
  <cp:lastModifiedBy>Admin</cp:lastModifiedBy>
  <cp:revision>4</cp:revision>
  <cp:lastPrinted>2017-01-31T10:38:00Z</cp:lastPrinted>
  <dcterms:created xsi:type="dcterms:W3CDTF">2017-01-31T10:08:00Z</dcterms:created>
  <dcterms:modified xsi:type="dcterms:W3CDTF">2023-12-22T07:11:00Z</dcterms:modified>
</cp:coreProperties>
</file>